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C1E93" w14:textId="77777777" w:rsidR="00124D48" w:rsidRPr="00124D48" w:rsidRDefault="00A876F2" w:rsidP="00B369D7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B369D7">
        <w:rPr>
          <w:rFonts w:ascii="Arial" w:eastAsia="Times New Roman" w:hAnsi="Arial" w:cs="Arial"/>
          <w:b/>
          <w:bCs/>
        </w:rPr>
        <w:t>City of Myrtle Beach</w:t>
      </w:r>
      <w:r w:rsidRPr="00B369D7">
        <w:rPr>
          <w:rFonts w:ascii="Arial" w:eastAsia="Times New Roman" w:hAnsi="Arial" w:cs="Arial"/>
          <w:b/>
          <w:bCs/>
        </w:rPr>
        <w:br/>
      </w:r>
      <w:r w:rsidR="00124D48" w:rsidRPr="00124D48">
        <w:rPr>
          <w:rFonts w:ascii="Arial" w:hAnsi="Arial" w:cs="Arial"/>
          <w:b/>
        </w:rPr>
        <w:t>Floodplain Management and Hazard</w:t>
      </w:r>
      <w:r w:rsidR="00E243B8">
        <w:rPr>
          <w:rFonts w:ascii="Arial" w:hAnsi="Arial" w:cs="Arial"/>
          <w:b/>
        </w:rPr>
        <w:t xml:space="preserve"> Mitigation Five Year Plan Update</w:t>
      </w:r>
      <w:r w:rsidR="00124D48" w:rsidRPr="00124D48">
        <w:rPr>
          <w:rFonts w:ascii="Arial" w:hAnsi="Arial" w:cs="Arial"/>
          <w:b/>
        </w:rPr>
        <w:t xml:space="preserve"> Meeting</w:t>
      </w:r>
      <w:r w:rsidR="00124D48" w:rsidRPr="00124D48">
        <w:rPr>
          <w:rFonts w:ascii="Arial" w:eastAsia="Times New Roman" w:hAnsi="Arial" w:cs="Arial"/>
          <w:b/>
          <w:bCs/>
        </w:rPr>
        <w:t xml:space="preserve"> </w:t>
      </w:r>
    </w:p>
    <w:p w14:paraId="582DDA92" w14:textId="3C70E1AA" w:rsidR="00A876F2" w:rsidRPr="00B369D7" w:rsidRDefault="004F2F06" w:rsidP="00B369D7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10:00 a</w:t>
      </w:r>
      <w:r w:rsidR="00A876F2" w:rsidRPr="00B369D7">
        <w:rPr>
          <w:rFonts w:ascii="Arial" w:eastAsia="Times New Roman" w:hAnsi="Arial" w:cs="Arial"/>
          <w:b/>
          <w:bCs/>
        </w:rPr>
        <w:t xml:space="preserve">.m., Wednesday, </w:t>
      </w:r>
      <w:r>
        <w:rPr>
          <w:rFonts w:ascii="Arial" w:eastAsia="Times New Roman" w:hAnsi="Arial" w:cs="Arial"/>
          <w:b/>
          <w:bCs/>
        </w:rPr>
        <w:t>August 12</w:t>
      </w:r>
      <w:r w:rsidR="00A876F2" w:rsidRPr="00B369D7">
        <w:rPr>
          <w:rFonts w:ascii="Arial" w:eastAsia="Times New Roman" w:hAnsi="Arial" w:cs="Arial"/>
          <w:b/>
          <w:bCs/>
        </w:rPr>
        <w:t>, 2020</w:t>
      </w:r>
      <w:r w:rsidR="00A876F2" w:rsidRPr="00B369D7">
        <w:rPr>
          <w:rFonts w:ascii="Arial" w:eastAsia="Times New Roman" w:hAnsi="Arial" w:cs="Arial"/>
          <w:b/>
          <w:bCs/>
        </w:rPr>
        <w:br/>
        <w:t>Conference Call</w:t>
      </w:r>
      <w:r w:rsidR="00A876F2" w:rsidRPr="00B369D7">
        <w:rPr>
          <w:rFonts w:ascii="Arial" w:eastAsia="Times New Roman" w:hAnsi="Arial" w:cs="Arial"/>
        </w:rPr>
        <w:br/>
      </w:r>
      <w:r w:rsidR="00A876F2" w:rsidRPr="00B369D7">
        <w:rPr>
          <w:rFonts w:ascii="Arial" w:eastAsia="Times New Roman" w:hAnsi="Arial" w:cs="Arial"/>
        </w:rPr>
        <w:br/>
      </w:r>
      <w:r w:rsidR="00A876F2" w:rsidRPr="00B369D7">
        <w:rPr>
          <w:rFonts w:ascii="Arial" w:eastAsia="Times New Roman" w:hAnsi="Arial" w:cs="Arial"/>
          <w:i/>
          <w:iCs/>
        </w:rPr>
        <w:t>ANYONE WHO REQUIRES AN AUXILIARY AID OR SERVICE FOR EFFECTIVE COMMUNICATION OR PARTICIPATION SHOULD CONTACT 843-918-</w:t>
      </w:r>
      <w:r w:rsidR="00437513" w:rsidRPr="00B369D7">
        <w:rPr>
          <w:rFonts w:ascii="Arial" w:eastAsia="Times New Roman" w:hAnsi="Arial" w:cs="Arial"/>
          <w:i/>
          <w:iCs/>
        </w:rPr>
        <w:t>1111</w:t>
      </w:r>
      <w:r w:rsidR="00A876F2" w:rsidRPr="00B369D7">
        <w:rPr>
          <w:rFonts w:ascii="Arial" w:eastAsia="Times New Roman" w:hAnsi="Arial" w:cs="Arial"/>
          <w:i/>
          <w:iCs/>
        </w:rPr>
        <w:t xml:space="preserve"> AS SOON AS POSSIBLE, BUT NO LATER THAN 48 HOURS BEFORE THE SCHEDULED EVENT.</w:t>
      </w:r>
      <w:r w:rsidR="00A876F2" w:rsidRPr="00B369D7">
        <w:rPr>
          <w:rFonts w:ascii="Arial" w:eastAsia="Times New Roman" w:hAnsi="Arial" w:cs="Arial"/>
          <w:i/>
          <w:iCs/>
        </w:rPr>
        <w:br/>
      </w:r>
    </w:p>
    <w:p w14:paraId="722705E7" w14:textId="76A8AAD0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</w:rPr>
      </w:pPr>
      <w:r w:rsidRPr="00B369D7">
        <w:rPr>
          <w:rFonts w:ascii="Arial" w:eastAsia="Times New Roman" w:hAnsi="Arial" w:cs="Arial"/>
          <w:b/>
          <w:bCs/>
        </w:rPr>
        <w:t>A.  Introduction</w:t>
      </w:r>
      <w:r w:rsidRPr="00B369D7">
        <w:rPr>
          <w:rFonts w:ascii="Arial" w:eastAsia="Times New Roman" w:hAnsi="Arial" w:cs="Arial"/>
          <w:b/>
          <w:bCs/>
        </w:rPr>
        <w:br/>
      </w:r>
      <w:r w:rsidRPr="00B369D7">
        <w:rPr>
          <w:rFonts w:ascii="Arial" w:eastAsia="Times New Roman" w:hAnsi="Arial" w:cs="Arial"/>
          <w:b/>
          <w:bCs/>
        </w:rPr>
        <w:br/>
        <w:t xml:space="preserve">B.  Overview of </w:t>
      </w:r>
      <w:r w:rsidR="004F2F06">
        <w:rPr>
          <w:rFonts w:ascii="Arial" w:eastAsia="Times New Roman" w:hAnsi="Arial" w:cs="Arial"/>
          <w:b/>
          <w:bCs/>
        </w:rPr>
        <w:t>Project</w:t>
      </w:r>
    </w:p>
    <w:p w14:paraId="5E1A5A37" w14:textId="77777777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</w:p>
    <w:p w14:paraId="3403CE04" w14:textId="3D8045DA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369D7">
        <w:rPr>
          <w:rFonts w:ascii="Arial" w:eastAsia="Times New Roman" w:hAnsi="Arial" w:cs="Arial"/>
          <w:b/>
          <w:bCs/>
        </w:rPr>
        <w:t>C.  </w:t>
      </w:r>
      <w:r w:rsidR="004F2F06">
        <w:rPr>
          <w:rFonts w:ascii="Arial" w:eastAsia="Times New Roman" w:hAnsi="Arial" w:cs="Arial"/>
          <w:b/>
          <w:bCs/>
        </w:rPr>
        <w:t>Discussion of Overall Community Vision</w:t>
      </w:r>
    </w:p>
    <w:p w14:paraId="110347B9" w14:textId="77777777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</w:rPr>
      </w:pPr>
    </w:p>
    <w:p w14:paraId="430A262C" w14:textId="77777777" w:rsidR="00A876F2" w:rsidRPr="00B369D7" w:rsidRDefault="00A876F2" w:rsidP="00B369D7">
      <w:pPr>
        <w:rPr>
          <w:rFonts w:ascii="Arial" w:eastAsia="Times New Roman" w:hAnsi="Arial" w:cs="Arial"/>
          <w:b/>
          <w:bCs/>
          <w:shd w:val="clear" w:color="auto" w:fill="FFFFFF"/>
        </w:rPr>
      </w:pPr>
    </w:p>
    <w:p w14:paraId="77674AD6" w14:textId="16BE4BCA" w:rsidR="00A876F2" w:rsidRPr="00B369D7" w:rsidRDefault="00A876F2" w:rsidP="00B369D7">
      <w:pPr>
        <w:rPr>
          <w:rFonts w:ascii="Arial" w:eastAsia="Times New Roman" w:hAnsi="Arial" w:cs="Arial"/>
          <w:b/>
          <w:bCs/>
          <w:shd w:val="clear" w:color="auto" w:fill="FFFFFF"/>
        </w:rPr>
      </w:pPr>
      <w:r w:rsidRPr="00B369D7">
        <w:rPr>
          <w:rFonts w:ascii="Arial" w:eastAsia="Times New Roman" w:hAnsi="Arial" w:cs="Arial"/>
          <w:b/>
          <w:bCs/>
          <w:shd w:val="clear" w:color="auto" w:fill="FFFFFF"/>
        </w:rPr>
        <w:t>D.  </w:t>
      </w:r>
      <w:r w:rsidR="004F2F06">
        <w:rPr>
          <w:rFonts w:ascii="Arial" w:eastAsia="Times New Roman" w:hAnsi="Arial" w:cs="Arial"/>
          <w:b/>
          <w:bCs/>
          <w:shd w:val="clear" w:color="auto" w:fill="FFFFFF"/>
        </w:rPr>
        <w:t>Other Community and Planning Goals</w:t>
      </w:r>
    </w:p>
    <w:p w14:paraId="50AEE050" w14:textId="77777777" w:rsidR="00A876F2" w:rsidRPr="00B369D7" w:rsidRDefault="00A876F2" w:rsidP="00B369D7">
      <w:pPr>
        <w:rPr>
          <w:rFonts w:ascii="Arial" w:eastAsia="Times New Roman" w:hAnsi="Arial" w:cs="Arial"/>
          <w:b/>
          <w:bCs/>
          <w:shd w:val="clear" w:color="auto" w:fill="FFFFFF"/>
        </w:rPr>
      </w:pPr>
    </w:p>
    <w:p w14:paraId="19011552" w14:textId="77777777" w:rsidR="00A876F2" w:rsidRPr="00B369D7" w:rsidRDefault="00A876F2" w:rsidP="00B369D7">
      <w:pPr>
        <w:shd w:val="clear" w:color="auto" w:fill="FFFFFF"/>
        <w:ind w:left="1440"/>
        <w:rPr>
          <w:rFonts w:ascii="Arial" w:eastAsia="Times New Roman" w:hAnsi="Arial" w:cs="Arial"/>
        </w:rPr>
      </w:pPr>
    </w:p>
    <w:p w14:paraId="599BA48F" w14:textId="2789D47D" w:rsidR="00A876F2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369D7">
        <w:rPr>
          <w:rFonts w:ascii="Arial" w:eastAsia="Times New Roman" w:hAnsi="Arial" w:cs="Arial"/>
          <w:b/>
          <w:bCs/>
        </w:rPr>
        <w:t>E.  </w:t>
      </w:r>
      <w:r w:rsidR="004F2F06">
        <w:rPr>
          <w:rFonts w:ascii="Arial" w:eastAsia="Times New Roman" w:hAnsi="Arial" w:cs="Arial"/>
          <w:b/>
          <w:bCs/>
        </w:rPr>
        <w:t>Defining Goals for HMP</w:t>
      </w:r>
    </w:p>
    <w:p w14:paraId="6DA99520" w14:textId="77777777" w:rsidR="004F2F06" w:rsidRDefault="004F2F06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</w:p>
    <w:p w14:paraId="7F22192F" w14:textId="1B544DAE" w:rsidR="004F2F06" w:rsidRPr="004F2F06" w:rsidRDefault="004F2F06" w:rsidP="00B369D7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ab/>
      </w:r>
      <w:r w:rsidRPr="004F2F06">
        <w:rPr>
          <w:rFonts w:ascii="Arial" w:eastAsia="Times New Roman" w:hAnsi="Arial" w:cs="Arial"/>
        </w:rPr>
        <w:t>1. Address Problem Statements</w:t>
      </w:r>
    </w:p>
    <w:p w14:paraId="49D83DD7" w14:textId="1494DE92" w:rsidR="004F2F06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369D7">
        <w:rPr>
          <w:rFonts w:ascii="Arial" w:eastAsia="Times New Roman" w:hAnsi="Arial" w:cs="Arial"/>
          <w:b/>
          <w:bCs/>
        </w:rPr>
        <w:br/>
        <w:t xml:space="preserve">F.  </w:t>
      </w:r>
      <w:r w:rsidR="004F2F06">
        <w:rPr>
          <w:rFonts w:ascii="Arial" w:eastAsia="Times New Roman" w:hAnsi="Arial" w:cs="Arial"/>
          <w:b/>
          <w:bCs/>
        </w:rPr>
        <w:t>Committee Activity</w:t>
      </w:r>
    </w:p>
    <w:p w14:paraId="2E2B508C" w14:textId="77777777" w:rsidR="004F2F06" w:rsidRDefault="004F2F06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</w:p>
    <w:p w14:paraId="1712C438" w14:textId="77777777" w:rsidR="004F2F06" w:rsidRPr="004F2F06" w:rsidRDefault="004F2F06" w:rsidP="004F2F06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4F2F06">
        <w:rPr>
          <w:rFonts w:ascii="Arial" w:eastAsia="Times New Roman" w:hAnsi="Arial" w:cs="Arial"/>
        </w:rPr>
        <w:t>Develop Actions for Mitigation Categories</w:t>
      </w:r>
    </w:p>
    <w:p w14:paraId="02E3ED45" w14:textId="456186F3" w:rsidR="004F2F06" w:rsidRPr="004F2F06" w:rsidRDefault="004F2F06" w:rsidP="004F2F06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</w:rPr>
      </w:pPr>
      <w:bookmarkStart w:id="0" w:name="_GoBack"/>
      <w:bookmarkEnd w:id="0"/>
      <w:r w:rsidRPr="004F2F06">
        <w:rPr>
          <w:rFonts w:ascii="Arial" w:eastAsia="Times New Roman" w:hAnsi="Arial" w:cs="Arial"/>
        </w:rPr>
        <w:t>Preventative Measure</w:t>
      </w:r>
    </w:p>
    <w:p w14:paraId="77E92FF1" w14:textId="77777777" w:rsidR="004F2F06" w:rsidRPr="004F2F06" w:rsidRDefault="004F2F06" w:rsidP="004F2F06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4F2F06">
        <w:rPr>
          <w:rFonts w:ascii="Arial" w:eastAsia="Times New Roman" w:hAnsi="Arial" w:cs="Arial"/>
        </w:rPr>
        <w:t>Property Protection</w:t>
      </w:r>
    </w:p>
    <w:p w14:paraId="528A78E6" w14:textId="77777777" w:rsidR="004F2F06" w:rsidRPr="004F2F06" w:rsidRDefault="004F2F06" w:rsidP="004F2F06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4F2F06">
        <w:rPr>
          <w:rFonts w:ascii="Arial" w:eastAsia="Times New Roman" w:hAnsi="Arial" w:cs="Arial"/>
        </w:rPr>
        <w:t>Natural Resource Protection</w:t>
      </w:r>
    </w:p>
    <w:p w14:paraId="379F1E4C" w14:textId="77777777" w:rsidR="004F2F06" w:rsidRPr="004F2F06" w:rsidRDefault="004F2F06" w:rsidP="004F2F06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4F2F06">
        <w:rPr>
          <w:rFonts w:ascii="Arial" w:eastAsia="Times New Roman" w:hAnsi="Arial" w:cs="Arial"/>
        </w:rPr>
        <w:t>Emergency Services</w:t>
      </w:r>
    </w:p>
    <w:p w14:paraId="151A299D" w14:textId="77777777" w:rsidR="004F2F06" w:rsidRPr="004F2F06" w:rsidRDefault="004F2F06" w:rsidP="004F2F06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4F2F06">
        <w:rPr>
          <w:rFonts w:ascii="Arial" w:eastAsia="Times New Roman" w:hAnsi="Arial" w:cs="Arial"/>
        </w:rPr>
        <w:t>Structural Flood Control Projects</w:t>
      </w:r>
    </w:p>
    <w:p w14:paraId="4304DD83" w14:textId="30917791" w:rsidR="00A876F2" w:rsidRPr="004F2F06" w:rsidRDefault="004F2F06" w:rsidP="004F2F06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4F2F06">
        <w:rPr>
          <w:rFonts w:ascii="Arial" w:eastAsia="Times New Roman" w:hAnsi="Arial" w:cs="Arial"/>
        </w:rPr>
        <w:t>Public Education and Awareness</w:t>
      </w:r>
      <w:r w:rsidR="00A876F2" w:rsidRPr="004F2F06">
        <w:rPr>
          <w:rFonts w:ascii="Arial" w:eastAsia="Times New Roman" w:hAnsi="Arial" w:cs="Arial"/>
        </w:rPr>
        <w:t xml:space="preserve"> </w:t>
      </w:r>
    </w:p>
    <w:p w14:paraId="2CB2C315" w14:textId="23261BE7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4F2F06">
        <w:rPr>
          <w:rFonts w:ascii="Arial" w:eastAsia="Times New Roman" w:hAnsi="Arial" w:cs="Arial"/>
        </w:rPr>
        <w:br/>
      </w:r>
      <w:r w:rsidRPr="00B369D7">
        <w:rPr>
          <w:rFonts w:ascii="Arial" w:eastAsia="Times New Roman" w:hAnsi="Arial" w:cs="Arial"/>
          <w:b/>
          <w:bCs/>
        </w:rPr>
        <w:t xml:space="preserve">G.  </w:t>
      </w:r>
      <w:r w:rsidR="004F2F06">
        <w:rPr>
          <w:rFonts w:ascii="Arial" w:eastAsia="Times New Roman" w:hAnsi="Arial" w:cs="Arial"/>
          <w:b/>
          <w:bCs/>
        </w:rPr>
        <w:t>Next Steps</w:t>
      </w:r>
    </w:p>
    <w:p w14:paraId="60F2C3F5" w14:textId="77777777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</w:p>
    <w:p w14:paraId="5C548B35" w14:textId="5CAB0273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</w:rPr>
      </w:pPr>
      <w:r w:rsidRPr="00B369D7">
        <w:rPr>
          <w:rFonts w:ascii="Arial" w:eastAsia="Times New Roman" w:hAnsi="Arial" w:cs="Arial"/>
          <w:b/>
          <w:bCs/>
        </w:rPr>
        <w:t xml:space="preserve">H.  </w:t>
      </w:r>
      <w:r w:rsidR="004F2F06">
        <w:rPr>
          <w:rFonts w:ascii="Arial" w:eastAsia="Times New Roman" w:hAnsi="Arial" w:cs="Arial"/>
          <w:b/>
          <w:bCs/>
        </w:rPr>
        <w:t>Questions/Concerns</w:t>
      </w:r>
    </w:p>
    <w:p w14:paraId="326D5E1A" w14:textId="77777777" w:rsidR="0065699D" w:rsidRPr="00B369D7" w:rsidRDefault="0065699D" w:rsidP="00B369D7">
      <w:pPr>
        <w:rPr>
          <w:rFonts w:ascii="Arial" w:hAnsi="Arial" w:cs="Arial"/>
        </w:rPr>
      </w:pPr>
    </w:p>
    <w:sectPr w:rsidR="0065699D" w:rsidRPr="00B3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1C10"/>
    <w:multiLevelType w:val="multilevel"/>
    <w:tmpl w:val="A198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569F6"/>
    <w:multiLevelType w:val="hybridMultilevel"/>
    <w:tmpl w:val="A6A6D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8753E"/>
    <w:multiLevelType w:val="multilevel"/>
    <w:tmpl w:val="9304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D70BA"/>
    <w:multiLevelType w:val="multilevel"/>
    <w:tmpl w:val="AEC2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F2"/>
    <w:rsid w:val="00124D48"/>
    <w:rsid w:val="00437513"/>
    <w:rsid w:val="004F2F06"/>
    <w:rsid w:val="0065699D"/>
    <w:rsid w:val="009D0B95"/>
    <w:rsid w:val="00A81092"/>
    <w:rsid w:val="00A876F2"/>
    <w:rsid w:val="00B369D7"/>
    <w:rsid w:val="00BC2FAF"/>
    <w:rsid w:val="00D34A04"/>
    <w:rsid w:val="00E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E286"/>
  <w15:chartTrackingRefBased/>
  <w15:docId w15:val="{78C579B0-CD93-4C87-BC03-736D98E3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Kaycey Vrettos</dc:creator>
  <cp:keywords/>
  <dc:description/>
  <cp:lastModifiedBy>Walton, Margaret M</cp:lastModifiedBy>
  <cp:revision>3</cp:revision>
  <dcterms:created xsi:type="dcterms:W3CDTF">2020-08-05T21:37:00Z</dcterms:created>
  <dcterms:modified xsi:type="dcterms:W3CDTF">2020-08-06T02:33:00Z</dcterms:modified>
</cp:coreProperties>
</file>